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Sayı     :</w:t>
      </w:r>
      <w:proofErr w:type="gramEnd"/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Konu   : Görevsizlik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Kararı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                                                                     Sayın </w:t>
      </w:r>
      <w:r w:rsidRPr="002C6B89">
        <w:rPr>
          <w:rFonts w:ascii="Arial" w:eastAsia="Times New Roman" w:hAnsi="Arial" w:cs="Arial"/>
          <w:b/>
          <w:bCs/>
          <w:i/>
          <w:iCs/>
          <w:color w:val="161616"/>
          <w:sz w:val="18"/>
          <w:szCs w:val="18"/>
          <w:lang w:eastAsia="tr-TR"/>
        </w:rPr>
        <w:t>(Soruşturmacı/Soruşturma Komisyonu Üyesi)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İlgi      : a)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Cumhuriyet Başsavcılığı’nın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tarihli ve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Soruşturma </w:t>
      </w:r>
      <w:proofErr w:type="spell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Nolu</w:t>
      </w:r>
      <w:proofErr w:type="spell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yazısı,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  b) (Muğla Sıtkı Koçman Üniversitesi Rektörlüğü’nün yazısı.)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Enstitümüzde/Fakültemizde/Yüksekokulumuzda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kadrosunda görev yapmakta olan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……………………..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hakkında,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..............................................................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(</w:t>
      </w:r>
      <w:r w:rsidRPr="002C6B89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işlediği iddia edilen fiil) </w:t>
      </w: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iddiasıyla Muğla Cumhuriyet Başsavcılığı tarafından yürütülen soruşturmada verilen   ilgi (a) görevsizlik kararı ilgi (b) yazı ile Dekanlığımıza/Müdürlüğümüze gönderilmiştir.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…………………..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hakkında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, söz konusu şikayete ilişkin olarak son soruşturma açılıp açılmamasına karar vermek üzere 2547 sayılı Kanun’un 53/c-1 maddesi gereğince ilk soruşturma açılmıştır.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Söz konusu ilk soruşturmada soruşturmacı olarak/soruşturma komisyonunda görevlendirildiğinizden, ekte gönderilen formlara uygun olarak düzenleyeceğiniz fezleke ve soruşturma dosyasını en geç 20 (yirmi) gün içerisinde Dekanlık/Müdürlük Makamına teslim etmeniz hususunda bilgilerinizi ve gereğini rica ederim.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Dekan/Müdür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EKLER          :</w:t>
      </w:r>
      <w:proofErr w:type="gramEnd"/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1- İlgi yazılar ve ekleri,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2- Örnek formlar (4 adet).</w:t>
      </w:r>
    </w:p>
    <w:p w:rsidR="00397EFA" w:rsidRDefault="002C6B89" w:rsidP="002C6B89"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  <w:bookmarkStart w:id="0" w:name="_GoBack"/>
      <w:bookmarkEnd w:id="0"/>
    </w:p>
    <w:sectPr w:rsidR="0039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7"/>
    <w:rsid w:val="001102C7"/>
    <w:rsid w:val="002C6B89"/>
    <w:rsid w:val="003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6B89"/>
    <w:rPr>
      <w:b/>
      <w:bCs/>
    </w:rPr>
  </w:style>
  <w:style w:type="character" w:customStyle="1" w:styleId="apple-converted-space">
    <w:name w:val="apple-converted-space"/>
    <w:basedOn w:val="VarsaylanParagrafYazTipi"/>
    <w:rsid w:val="002C6B89"/>
  </w:style>
  <w:style w:type="character" w:styleId="Vurgu">
    <w:name w:val="Emphasis"/>
    <w:basedOn w:val="VarsaylanParagrafYazTipi"/>
    <w:uiPriority w:val="20"/>
    <w:qFormat/>
    <w:rsid w:val="002C6B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6B89"/>
    <w:rPr>
      <w:b/>
      <w:bCs/>
    </w:rPr>
  </w:style>
  <w:style w:type="character" w:customStyle="1" w:styleId="apple-converted-space">
    <w:name w:val="apple-converted-space"/>
    <w:basedOn w:val="VarsaylanParagrafYazTipi"/>
    <w:rsid w:val="002C6B89"/>
  </w:style>
  <w:style w:type="character" w:styleId="Vurgu">
    <w:name w:val="Emphasis"/>
    <w:basedOn w:val="VarsaylanParagrafYazTipi"/>
    <w:uiPriority w:val="20"/>
    <w:qFormat/>
    <w:rsid w:val="002C6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dcterms:created xsi:type="dcterms:W3CDTF">2013-03-26T11:18:00Z</dcterms:created>
  <dcterms:modified xsi:type="dcterms:W3CDTF">2013-03-26T11:18:00Z</dcterms:modified>
</cp:coreProperties>
</file>